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80" w:line="228" w:lineRule="auto"/>
        <w:ind w:right="3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Krizių valdymo tvarkos aprašo</w:t>
      </w:r>
    </w:p>
    <w:p w:rsidR="00000000" w:rsidDel="00000000" w:rsidP="00000000" w:rsidRDefault="00000000" w:rsidRPr="00000000" w14:paraId="00000002">
      <w:pPr>
        <w:widowControl w:val="0"/>
        <w:spacing w:line="285" w:lineRule="auto"/>
        <w:ind w:left="6663" w:right="3" w:hanging="18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  priedas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widowControl w:val="0"/>
        <w:spacing w:after="0" w:before="260" w:line="360" w:lineRule="auto"/>
        <w:ind w:left="1275" w:hanging="1110"/>
        <w:jc w:val="center"/>
        <w:rPr>
          <w:rFonts w:ascii="Times New Roman" w:cs="Times New Roman" w:eastAsia="Times New Roman" w:hAnsi="Times New Roman"/>
          <w:b w:val="1"/>
          <w:sz w:val="34"/>
          <w:szCs w:val="34"/>
        </w:rPr>
      </w:pPr>
      <w:bookmarkStart w:colFirst="0" w:colLast="0" w:name="_jt6dwdtbk3ud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34"/>
          <w:szCs w:val="34"/>
          <w:rtl w:val="0"/>
        </w:rPr>
        <w:t xml:space="preserve">KRIZĖS VALDYMO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e0e0e"/>
          <w:sz w:val="34"/>
          <w:szCs w:val="34"/>
          <w:rtl w:val="0"/>
        </w:rPr>
        <w:t xml:space="preserve">LSS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4"/>
          <w:szCs w:val="34"/>
          <w:rtl w:val="0"/>
        </w:rPr>
        <w:t xml:space="preserve"> ATASKAITA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22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Vieneto pavadinimas: ............................................................................................................................................................Traumuojantis įvykis. data, įvykio pobūdis: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lnformacijos apie įvykį šaltinis (kas informavo apie įvykį?) 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Kada </w:t>
      </w:r>
      <w:r w:rsidDel="00000000" w:rsidR="00000000" w:rsidRPr="00000000">
        <w:rPr>
          <w:rFonts w:ascii="Times New Roman" w:cs="Times New Roman" w:eastAsia="Times New Roman" w:hAnsi="Times New Roman"/>
          <w:color w:val="0c0c0c"/>
          <w:sz w:val="24"/>
          <w:szCs w:val="24"/>
          <w:rtl w:val="0"/>
        </w:rPr>
        <w:t xml:space="preserve">ir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kokias įstaigas informavo apie įvykį:</w:t>
      </w:r>
    </w:p>
    <w:p w:rsidR="00000000" w:rsidDel="00000000" w:rsidP="00000000" w:rsidRDefault="00000000" w:rsidRPr="00000000" w14:paraId="00000007">
      <w:pPr>
        <w:widowControl w:val="0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widowControl w:val="0"/>
        <w:spacing w:after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Pagalbos teikėjai:  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widowControl w:val="0"/>
        <w:spacing w:before="220" w:line="301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Aktyvios pagalbos teikimo pradžia:</w:t>
      </w:r>
    </w:p>
    <w:p w:rsidR="00000000" w:rsidDel="00000000" w:rsidP="00000000" w:rsidRDefault="00000000" w:rsidRPr="00000000" w14:paraId="0000000A">
      <w:pPr>
        <w:widowControl w:val="0"/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Aktyvios pagalbos teikimo pabaiga: </w:t>
      </w:r>
    </w:p>
    <w:p w:rsidR="00000000" w:rsidDel="00000000" w:rsidP="00000000" w:rsidRDefault="00000000" w:rsidRPr="00000000" w14:paraId="0000000B">
      <w:pPr>
        <w:widowControl w:val="0"/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Pagalbos priemonės/veiksmai bendruomenei: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Aprašymas</w:t>
            </w:r>
          </w:p>
        </w:tc>
      </w:tr>
      <w:tr>
        <w:trPr>
          <w:cantSplit w:val="0"/>
          <w:trHeight w:val="2651.86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Informacijos apie įvykį tikslinimas, pranešimų rengimas ir platinimas, situacijos įvertinimas, pirminis pagalbos gavėjų ir teikėjų nustatymas, nuolatinis situacijos stebėjimas, pagalbos priemonių tikslinimas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Nariams</w:t>
              <w:tab/>
              <w:t xml:space="preserve">(nurodyti pagalbos              formą — individuali, grupinė, gavėjų skaičius)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9.7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Tėvams (nurodyti pagalbos formą — individuali, grupinė, gavėjų skaičius)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9.7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Vadovams (nurodyti pagalbos formą — individuali, grupinė, gavėjų skaičius)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7.3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Sunkumai teikiant pagalbą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widowControl w:val="0"/>
        <w:spacing w:after="240" w:before="24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Rekomendacijos dėl galimų prevencijos priemonių įgyvendinimo siekiant spręsti pastebėtas rizikas pagalbos teikimo metu: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9">
      <w:pPr>
        <w:widowControl w:val="0"/>
        <w:spacing w:after="240" w:line="360" w:lineRule="auto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widowControl w:val="0"/>
        <w:spacing w:before="100" w:line="240" w:lineRule="auto"/>
        <w:ind w:left="9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LSS Vyriausiasis skautininkas                                  </w:t>
        <w:tab/>
        <w:tab/>
        <w:tab/>
        <w:t xml:space="preserve">____________</w:t>
      </w:r>
    </w:p>
    <w:p w:rsidR="00000000" w:rsidDel="00000000" w:rsidP="00000000" w:rsidRDefault="00000000" w:rsidRPr="00000000" w14:paraId="0000001B">
      <w:pPr>
        <w:widowControl w:val="0"/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(paraśas)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before="220" w:line="240" w:lineRule="auto"/>
        <w:ind w:left="9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Krizių valdymo LSS komandos vadovas</w:t>
        <w:tab/>
        <w:tab/>
        <w:tab/>
        <w:tab/>
        <w:tab/>
        <w:t xml:space="preserve">____________</w:t>
      </w:r>
    </w:p>
    <w:p w:rsidR="00000000" w:rsidDel="00000000" w:rsidP="00000000" w:rsidRDefault="00000000" w:rsidRPr="00000000" w14:paraId="0000001D">
      <w:pPr>
        <w:widowControl w:val="0"/>
        <w:spacing w:before="220" w:line="240" w:lineRule="auto"/>
        <w:ind w:left="9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(paraśas)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